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A9D" w:rsidRPr="00E313C4" w:rsidRDefault="00C43A9D" w:rsidP="00C43A9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8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7512"/>
        <w:gridCol w:w="4678"/>
        <w:gridCol w:w="1551"/>
      </w:tblGrid>
      <w:tr w:rsidR="00E313C4" w:rsidRPr="00E313C4" w:rsidTr="009F0627">
        <w:trPr>
          <w:trHeight w:val="223"/>
        </w:trPr>
        <w:tc>
          <w:tcPr>
            <w:tcW w:w="158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A9D" w:rsidRPr="00E313C4" w:rsidRDefault="003D7A8A" w:rsidP="003D7A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урока: «Путь к послевоенному миру.</w:t>
            </w:r>
            <w:r w:rsidR="006E52D2"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Версальско-Вашингтонская система</w:t>
            </w: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E313C4" w:rsidRPr="00E313C4" w:rsidTr="009F0627">
        <w:trPr>
          <w:trHeight w:val="240"/>
        </w:trPr>
        <w:tc>
          <w:tcPr>
            <w:tcW w:w="158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A9D" w:rsidRPr="00E313C4" w:rsidRDefault="00C43A9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урока: Комбинированный</w:t>
            </w:r>
          </w:p>
        </w:tc>
      </w:tr>
      <w:tr w:rsidR="00E313C4" w:rsidRPr="00E313C4" w:rsidTr="009F0627">
        <w:trPr>
          <w:trHeight w:val="223"/>
        </w:trPr>
        <w:tc>
          <w:tcPr>
            <w:tcW w:w="158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A9D" w:rsidRPr="00E313C4" w:rsidRDefault="00C43A9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Дата урока:</w:t>
            </w:r>
          </w:p>
        </w:tc>
      </w:tr>
      <w:tr w:rsidR="00E313C4" w:rsidRPr="00E313C4" w:rsidTr="009F0627">
        <w:trPr>
          <w:trHeight w:val="1184"/>
        </w:trPr>
        <w:tc>
          <w:tcPr>
            <w:tcW w:w="158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A9D" w:rsidRPr="00E313C4" w:rsidRDefault="00C43A9D" w:rsidP="006E52D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ресурсы:</w:t>
            </w:r>
          </w:p>
          <w:p w:rsidR="006B0312" w:rsidRPr="00E313C4" w:rsidRDefault="006B0312" w:rsidP="006B031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1.Загладин Н.В., </w:t>
            </w:r>
            <w:r w:rsidR="009836C8" w:rsidRPr="00E313C4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Белоусов Л.С.</w:t>
            </w:r>
            <w:r w:rsidRPr="00E313C4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. </w:t>
            </w:r>
            <w:r w:rsidR="009836C8" w:rsidRPr="00E313C4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Всеобщая </w:t>
            </w:r>
            <w:proofErr w:type="spellStart"/>
            <w:r w:rsidR="009836C8" w:rsidRPr="00E313C4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история</w:t>
            </w:r>
            <w:proofErr w:type="gramStart"/>
            <w:r w:rsidR="009836C8" w:rsidRPr="00E313C4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.Н</w:t>
            </w:r>
            <w:proofErr w:type="gramEnd"/>
            <w:r w:rsidR="009836C8" w:rsidRPr="00E313C4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овейшая</w:t>
            </w:r>
            <w:proofErr w:type="spellEnd"/>
            <w:r w:rsidR="009836C8" w:rsidRPr="00E313C4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 история.</w:t>
            </w:r>
            <w:r w:rsidRPr="00E313C4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 Учебник для </w:t>
            </w:r>
            <w:r w:rsidR="009836C8" w:rsidRPr="00E313C4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10-11</w:t>
            </w:r>
            <w:r w:rsidRPr="00E313C4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 класс</w:t>
            </w:r>
            <w:r w:rsidR="009836C8" w:rsidRPr="00E313C4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ов</w:t>
            </w:r>
            <w:r w:rsidRPr="00E313C4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 общеобраз</w:t>
            </w:r>
            <w:r w:rsidR="009836C8" w:rsidRPr="00E313C4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овательных учреждений. М.: ООО «Русское слово</w:t>
            </w:r>
            <w:r w:rsidRPr="00E313C4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», 20</w:t>
            </w:r>
            <w:r w:rsidR="009836C8" w:rsidRPr="00E313C4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20</w:t>
            </w:r>
          </w:p>
          <w:p w:rsidR="006B0312" w:rsidRPr="00E313C4" w:rsidRDefault="009836C8" w:rsidP="006B031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2.</w:t>
            </w:r>
            <w:r w:rsidR="006B0312" w:rsidRPr="00E313C4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Соловьев К.А. </w:t>
            </w:r>
            <w:proofErr w:type="gramStart"/>
            <w:r w:rsidR="006B0312" w:rsidRPr="00E313C4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Универсальное</w:t>
            </w:r>
            <w:proofErr w:type="gramEnd"/>
            <w:r w:rsidR="006B0312" w:rsidRPr="00E313C4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 поурочные разработки по новейшей истории зарубежных стран. – М.: </w:t>
            </w:r>
            <w:proofErr w:type="spellStart"/>
            <w:r w:rsidR="006B0312" w:rsidRPr="00E313C4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Вако</w:t>
            </w:r>
            <w:proofErr w:type="spellEnd"/>
            <w:r w:rsidR="006B0312" w:rsidRPr="00E313C4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, 2016. – 208 с.</w:t>
            </w:r>
          </w:p>
          <w:p w:rsidR="006B0312" w:rsidRPr="00E313C4" w:rsidRDefault="009836C8" w:rsidP="006B031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3. </w:t>
            </w:r>
            <w:r w:rsidR="006B0312" w:rsidRPr="00E313C4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Сорокина Е.Н. поурочные разработки по истории России. </w:t>
            </w:r>
            <w:r w:rsidR="00AC4E40" w:rsidRPr="00E313C4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10</w:t>
            </w:r>
            <w:r w:rsidR="006B0312" w:rsidRPr="00E313C4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 класс. – М.: </w:t>
            </w:r>
            <w:proofErr w:type="spellStart"/>
            <w:r w:rsidR="006B0312" w:rsidRPr="00E313C4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Вако</w:t>
            </w:r>
            <w:proofErr w:type="spellEnd"/>
            <w:r w:rsidR="006B0312" w:rsidRPr="00E313C4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, 2016. – 352 с.</w:t>
            </w:r>
          </w:p>
          <w:p w:rsidR="006E52D2" w:rsidRPr="00E313C4" w:rsidRDefault="006E52D2" w:rsidP="006B031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3C4" w:rsidRPr="00E313C4" w:rsidTr="00AD1D89">
        <w:trPr>
          <w:trHeight w:val="1100"/>
        </w:trPr>
        <w:tc>
          <w:tcPr>
            <w:tcW w:w="158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7141" w:rsidRPr="00E313C4" w:rsidRDefault="00FB71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План:</w:t>
            </w:r>
          </w:p>
          <w:p w:rsidR="00445A76" w:rsidRPr="00E313C4" w:rsidRDefault="006E52D2" w:rsidP="00FE4E7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1.Трения между странами-победительницами</w:t>
            </w:r>
          </w:p>
          <w:p w:rsidR="006E52D2" w:rsidRPr="00E313C4" w:rsidRDefault="006E52D2" w:rsidP="00FE4E7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2.Идея Лиги Наций</w:t>
            </w:r>
          </w:p>
          <w:p w:rsidR="006E52D2" w:rsidRPr="00E313C4" w:rsidRDefault="006E52D2" w:rsidP="00FE4E7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3.Условия Версальского мира</w:t>
            </w:r>
          </w:p>
          <w:p w:rsidR="006E52D2" w:rsidRPr="00E313C4" w:rsidRDefault="006E52D2" w:rsidP="00FE4E7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4.Противоречия версальского мира</w:t>
            </w:r>
          </w:p>
          <w:p w:rsidR="006E52D2" w:rsidRPr="00E313C4" w:rsidRDefault="006E52D2" w:rsidP="00FE4E7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5.Вашингтонская конференция</w:t>
            </w:r>
          </w:p>
          <w:p w:rsidR="006E52D2" w:rsidRPr="00E313C4" w:rsidRDefault="006E52D2" w:rsidP="00FE4E7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3C4" w:rsidRPr="00E313C4" w:rsidTr="00DD5852">
        <w:trPr>
          <w:trHeight w:val="481"/>
        </w:trPr>
        <w:tc>
          <w:tcPr>
            <w:tcW w:w="158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A78" w:rsidRPr="00E313C4" w:rsidRDefault="00DD5852" w:rsidP="00FE4E7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урока:</w:t>
            </w:r>
            <w:r w:rsidRPr="00E313C4">
              <w:rPr>
                <w:rStyle w:val="apple-converted-space"/>
                <w:rFonts w:ascii="Georgia" w:hAnsi="Georgia"/>
                <w:b/>
                <w:sz w:val="18"/>
                <w:szCs w:val="18"/>
              </w:rPr>
              <w:t> </w:t>
            </w:r>
            <w:r w:rsidR="000D0DC9" w:rsidRPr="00E313C4">
              <w:rPr>
                <w:rStyle w:val="apple-converted-space"/>
                <w:rFonts w:ascii="Times New Roman" w:hAnsi="Times New Roman" w:cs="Times New Roman"/>
                <w:b/>
                <w:sz w:val="20"/>
                <w:szCs w:val="20"/>
              </w:rPr>
              <w:t>сформировать представления о Версальско-Вашингтонской системе</w:t>
            </w:r>
          </w:p>
        </w:tc>
      </w:tr>
      <w:tr w:rsidR="00E313C4" w:rsidRPr="00E313C4" w:rsidTr="00C7294E">
        <w:trPr>
          <w:trHeight w:val="1214"/>
        </w:trPr>
        <w:tc>
          <w:tcPr>
            <w:tcW w:w="158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4A4" w:rsidRPr="00E313C4" w:rsidRDefault="00C43A9D" w:rsidP="00C924A4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</w:p>
          <w:p w:rsidR="00C924A4" w:rsidRPr="00E313C4" w:rsidRDefault="00DD5852" w:rsidP="00C924A4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Образовательные:</w:t>
            </w:r>
            <w:r w:rsidRPr="00E313C4">
              <w:rPr>
                <w:rStyle w:val="apple-converted-space"/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445A76"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D0DC9"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познакомить учащихся с претензиями стран-победительниц, идеями лиги Наций, условиями Версальского договора, условиями и последствиями Вашингтонской системы</w:t>
            </w:r>
          </w:p>
          <w:p w:rsidR="00DD5852" w:rsidRPr="00E313C4" w:rsidRDefault="00AF087C" w:rsidP="00DD585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313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Развивающие</w:t>
            </w:r>
            <w:proofErr w:type="gramEnd"/>
            <w:r w:rsidR="00DD5852" w:rsidRPr="00E313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DD5852" w:rsidRPr="00E313C4">
              <w:rPr>
                <w:rStyle w:val="apple-converted-space"/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DD5852"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способствовать развитию у учащихся следующих умений: сра</w:t>
            </w:r>
            <w:r w:rsidR="00FF073E"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внивать и обобщать</w:t>
            </w:r>
            <w:r w:rsidR="00DD5852"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, систематизир</w:t>
            </w:r>
            <w:r w:rsidR="00D504A9"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овать</w:t>
            </w:r>
            <w:r w:rsidR="00DD5852"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43A9D" w:rsidRPr="00E313C4" w:rsidRDefault="00DD5852" w:rsidP="00100644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Воспитательные</w:t>
            </w: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100644"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воспитывать у учащихся патриотические чувства</w:t>
            </w:r>
          </w:p>
        </w:tc>
      </w:tr>
      <w:tr w:rsidR="00E313C4" w:rsidRPr="00E313C4" w:rsidTr="009F0627">
        <w:trPr>
          <w:trHeight w:val="943"/>
        </w:trPr>
        <w:tc>
          <w:tcPr>
            <w:tcW w:w="158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9D" w:rsidRPr="00E313C4" w:rsidRDefault="00C43A9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обучения:</w:t>
            </w:r>
          </w:p>
          <w:p w:rsidR="00C43A9D" w:rsidRPr="00E313C4" w:rsidRDefault="00C43A9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Методы: объяснительно - </w:t>
            </w:r>
            <w:proofErr w:type="gramStart"/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иллюстративный</w:t>
            </w:r>
            <w:proofErr w:type="gramEnd"/>
          </w:p>
          <w:p w:rsidR="00C43A9D" w:rsidRPr="00E313C4" w:rsidRDefault="00C43A9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Формы: индивидуальная</w:t>
            </w:r>
            <w:r w:rsidR="00AF087C"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, работа в группах</w:t>
            </w:r>
          </w:p>
          <w:p w:rsidR="00C43A9D" w:rsidRPr="00E313C4" w:rsidRDefault="00C43A9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3C4" w:rsidRPr="00E313C4" w:rsidTr="009F0627">
        <w:trPr>
          <w:trHeight w:val="463"/>
        </w:trPr>
        <w:tc>
          <w:tcPr>
            <w:tcW w:w="158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9D" w:rsidRPr="00E313C4" w:rsidRDefault="00C43A9D" w:rsidP="008451CB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Основные термины и понятия: </w:t>
            </w:r>
            <w:r w:rsidR="000D0DC9"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Лига Наций, Версальский договор, Вашингтонская конференция</w:t>
            </w:r>
          </w:p>
          <w:p w:rsidR="00C43A9D" w:rsidRPr="00E313C4" w:rsidRDefault="00C43A9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3C4" w:rsidRPr="00E313C4" w:rsidTr="009F0627">
        <w:trPr>
          <w:trHeight w:val="463"/>
        </w:trPr>
        <w:tc>
          <w:tcPr>
            <w:tcW w:w="158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9BE" w:rsidRPr="00E313C4" w:rsidRDefault="00F669B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УУД:</w:t>
            </w:r>
          </w:p>
          <w:p w:rsidR="009F6917" w:rsidRPr="00E313C4" w:rsidRDefault="009F6917" w:rsidP="009F691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u w:val="single"/>
              </w:rPr>
              <w:t>Пред</w:t>
            </w:r>
            <w:r w:rsidRPr="00E313C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u w:val="single"/>
              </w:rPr>
              <w:softHyphen/>
              <w:t>метные:</w:t>
            </w:r>
            <w:r w:rsidRPr="00E313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F6917" w:rsidRPr="00E313C4" w:rsidRDefault="009F6917" w:rsidP="009F691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1.научиться объяснять значение понятий «</w:t>
            </w:r>
            <w:r w:rsidR="000D0DC9" w:rsidRPr="00E313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версальско-вашингтонская система</w:t>
            </w:r>
            <w:r w:rsidR="004F5B17" w:rsidRPr="00E313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  <w:r w:rsidR="000D0DC9" w:rsidRPr="00E313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;</w:t>
            </w:r>
          </w:p>
          <w:p w:rsidR="009F6917" w:rsidRPr="00E313C4" w:rsidRDefault="009F6917" w:rsidP="009F691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2.научиться отличать </w:t>
            </w:r>
            <w:r w:rsidR="000D0DC9" w:rsidRPr="00E313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претензии стран победительниц</w:t>
            </w:r>
            <w:r w:rsidRPr="00E313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;</w:t>
            </w:r>
          </w:p>
          <w:p w:rsidR="009F6917" w:rsidRPr="00E313C4" w:rsidRDefault="009F6917" w:rsidP="009F691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3.осмысливать значение </w:t>
            </w:r>
            <w:r w:rsidR="000D0DC9" w:rsidRPr="00E313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версальско-вашингтонской системы</w:t>
            </w:r>
            <w:r w:rsidRPr="00E313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F6917" w:rsidRPr="00E313C4" w:rsidRDefault="009F6917" w:rsidP="009F691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E313C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u w:val="single"/>
              </w:rPr>
              <w:t>Метапредметные</w:t>
            </w:r>
            <w:r w:rsidRPr="00E313C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EE1395" w:rsidRPr="00E313C4" w:rsidRDefault="009F6917" w:rsidP="009F691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1.коммуникативные: </w:t>
            </w:r>
          </w:p>
          <w:p w:rsidR="009F6917" w:rsidRPr="00E313C4" w:rsidRDefault="00EE1395" w:rsidP="009F691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9F6917" w:rsidRPr="00E313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развивать умения точно и грамотно выражать свои мысли, отстаивать свою точку зрения в процессе дискуссии; решать учебные проблемы, возникающие в ходе групповой работы</w:t>
            </w:r>
          </w:p>
          <w:p w:rsidR="00EE1395" w:rsidRPr="00E313C4" w:rsidRDefault="00EE1395" w:rsidP="00EE13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- умение выражать свои мысли;</w:t>
            </w:r>
            <w:r w:rsidRPr="00E313C4">
              <w:rPr>
                <w:rStyle w:val="apple-converted-space"/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- владение монологической и диалогической формами речи;</w:t>
            </w: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- совершенствование навыков работы в группе (расширение опыта совместной деятельности);</w:t>
            </w:r>
          </w:p>
          <w:p w:rsidR="00EE1395" w:rsidRPr="00E313C4" w:rsidRDefault="00EE1395" w:rsidP="00EE139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- совместная деятельность учителя и ученика</w:t>
            </w:r>
          </w:p>
          <w:p w:rsidR="00EE1395" w:rsidRPr="00E313C4" w:rsidRDefault="009F6917" w:rsidP="009F691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2.регулятивные: </w:t>
            </w:r>
          </w:p>
          <w:p w:rsidR="00EE1395" w:rsidRPr="00E313C4" w:rsidRDefault="00EE1395" w:rsidP="009F691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9F6917" w:rsidRPr="00E313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самостоятельно обнаруживать и формулировать учебную проблему; </w:t>
            </w:r>
          </w:p>
          <w:p w:rsidR="00EE1395" w:rsidRPr="00E313C4" w:rsidRDefault="00EE1395" w:rsidP="009F691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9F6917" w:rsidRPr="00E313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искать и выделять необходимую информацию; </w:t>
            </w:r>
          </w:p>
          <w:p w:rsidR="009F6917" w:rsidRPr="00E313C4" w:rsidRDefault="00EE1395" w:rsidP="009F691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9F6917" w:rsidRPr="00E313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определять новый уровень отношений к самому себе как субъекту деятельности</w:t>
            </w:r>
            <w:r w:rsidRPr="00E313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;</w:t>
            </w:r>
          </w:p>
          <w:p w:rsidR="00EE1395" w:rsidRPr="00E313C4" w:rsidRDefault="009F6917" w:rsidP="009F691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3.познавательные: </w:t>
            </w:r>
          </w:p>
          <w:p w:rsidR="00EE1395" w:rsidRPr="00E313C4" w:rsidRDefault="00EE1395" w:rsidP="009F691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9F6917" w:rsidRPr="00E313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анализировать результаты исследований и фиксировать их; </w:t>
            </w:r>
          </w:p>
          <w:p w:rsidR="009F6917" w:rsidRPr="00E313C4" w:rsidRDefault="00EE1395" w:rsidP="009F691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9F6917" w:rsidRPr="00E313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структурировать найденную информацию, устанавливать причинно-следственные связи</w:t>
            </w:r>
            <w:r w:rsidRPr="00E313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;</w:t>
            </w:r>
          </w:p>
          <w:p w:rsidR="00EE1395" w:rsidRPr="00E313C4" w:rsidRDefault="00EE1395" w:rsidP="00EE139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- овладение приёмами анализа исторического события документов;</w:t>
            </w: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- выведение следствий из определения понятия;</w:t>
            </w: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- умение сравнивать, приводить примеры;</w:t>
            </w:r>
          </w:p>
          <w:p w:rsidR="00EE1395" w:rsidRPr="00E313C4" w:rsidRDefault="00EE1395" w:rsidP="00EE139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-постановка проблемного вопроса или проблемной ситуации, побуждающий у учащихся интерес к поиску ответа в ходе работы</w:t>
            </w:r>
            <w:r w:rsidRPr="00E313C4">
              <w:rPr>
                <w:b/>
              </w:rPr>
              <w:t xml:space="preserve"> </w:t>
            </w: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с дополнительным материалом</w:t>
            </w:r>
          </w:p>
          <w:p w:rsidR="00EE1395" w:rsidRPr="00E313C4" w:rsidRDefault="009F6917" w:rsidP="009F6917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Л</w:t>
            </w:r>
            <w:r w:rsidRPr="00E313C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u w:val="single"/>
              </w:rPr>
              <w:t>ичностные:</w:t>
            </w:r>
            <w:r w:rsidRPr="00E313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35A78" w:rsidRPr="00E313C4" w:rsidRDefault="00EE1395" w:rsidP="009F691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9F6917"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устойчивой мотивации к изучению и закреплению нового материала</w:t>
            </w: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;</w:t>
            </w:r>
          </w:p>
          <w:p w:rsidR="009F6917" w:rsidRPr="00E313C4" w:rsidRDefault="00EE1395" w:rsidP="00EE139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- формирование ценностных ориентаций (</w:t>
            </w:r>
            <w:proofErr w:type="spellStart"/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саморегуляция</w:t>
            </w:r>
            <w:proofErr w:type="spellEnd"/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, стимулирование, достижение и др.);</w:t>
            </w: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- формирование исторической компетентности.</w:t>
            </w:r>
          </w:p>
          <w:p w:rsidR="00EE1395" w:rsidRPr="00E313C4" w:rsidRDefault="00EE1395" w:rsidP="00EE139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3C4" w:rsidRPr="00E313C4" w:rsidTr="009F0627">
        <w:trPr>
          <w:trHeight w:val="463"/>
        </w:trPr>
        <w:tc>
          <w:tcPr>
            <w:tcW w:w="158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A9D" w:rsidRPr="00E313C4" w:rsidRDefault="00C43A9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Организационная структура урока</w:t>
            </w:r>
          </w:p>
          <w:p w:rsidR="00C43A9D" w:rsidRPr="00E313C4" w:rsidRDefault="00C43A9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3C4" w:rsidRPr="00E313C4" w:rsidTr="00EE1395">
        <w:trPr>
          <w:trHeight w:val="704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95" w:rsidRPr="00E313C4" w:rsidRDefault="00EE139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95" w:rsidRPr="00E313C4" w:rsidRDefault="00EE139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95" w:rsidRPr="00E313C4" w:rsidRDefault="00EE139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учащихся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95" w:rsidRPr="00E313C4" w:rsidRDefault="00EE139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организации </w:t>
            </w:r>
            <w:proofErr w:type="spellStart"/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совзаимодействия</w:t>
            </w:r>
            <w:proofErr w:type="spellEnd"/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уроке</w:t>
            </w:r>
          </w:p>
        </w:tc>
      </w:tr>
      <w:tr w:rsidR="00E313C4" w:rsidRPr="00E313C4" w:rsidTr="00EE1395">
        <w:trPr>
          <w:trHeight w:val="704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395" w:rsidRPr="00E313C4" w:rsidRDefault="00EE139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Организационный момент</w:t>
            </w:r>
          </w:p>
          <w:p w:rsidR="00EE1395" w:rsidRPr="00E313C4" w:rsidRDefault="00EE139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95" w:rsidRPr="00E313C4" w:rsidRDefault="00EE1395" w:rsidP="00FF07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Приветствие учащихся, проверка готовности учащихся к уроку.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95" w:rsidRPr="00E313C4" w:rsidRDefault="00EE13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Приветствие учителя, подготовка к уроку.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395" w:rsidRPr="00E313C4" w:rsidRDefault="00EE139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3C4" w:rsidRPr="00E313C4" w:rsidTr="00EE1395">
        <w:trPr>
          <w:trHeight w:val="1259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395" w:rsidRPr="00E313C4" w:rsidRDefault="00EE139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Актуализация знаний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395" w:rsidRPr="00E313C4" w:rsidRDefault="002E3732" w:rsidP="00FE4E7C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1.Назовите причины ПМВ?</w:t>
            </w:r>
          </w:p>
          <w:p w:rsidR="002E3732" w:rsidRPr="00E313C4" w:rsidRDefault="002E3732" w:rsidP="00FE4E7C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2.Какие страны принимали участие в ПМВ?</w:t>
            </w:r>
          </w:p>
          <w:p w:rsidR="002E3732" w:rsidRPr="00E313C4" w:rsidRDefault="002E3732" w:rsidP="00FE4E7C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3.Что стало поводом к ПМВ?</w:t>
            </w:r>
          </w:p>
          <w:p w:rsidR="002E3732" w:rsidRPr="00E313C4" w:rsidRDefault="002E3732" w:rsidP="00FE4E7C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4.Назовите основные сражения в ПМВ?</w:t>
            </w:r>
          </w:p>
          <w:p w:rsidR="002E3732" w:rsidRPr="00E313C4" w:rsidRDefault="002E3732" w:rsidP="00FE4E7C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5.Принимала ли Россия участие в ПМВ?</w:t>
            </w:r>
          </w:p>
          <w:p w:rsidR="001465C4" w:rsidRPr="00E313C4" w:rsidRDefault="001465C4" w:rsidP="00FE4E7C">
            <w:pPr>
              <w:pStyle w:val="a4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6.Когда и при каких условиях был заключен мирный договор?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395" w:rsidRPr="00E313C4" w:rsidRDefault="002E3732" w:rsidP="00A4440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Ответы учащихся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95" w:rsidRPr="00E313C4" w:rsidRDefault="00EE1395" w:rsidP="00EE139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  <w:p w:rsidR="00EE1395" w:rsidRPr="00E313C4" w:rsidRDefault="00EE1395" w:rsidP="00EE139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:rsidR="00EE1395" w:rsidRPr="00E313C4" w:rsidRDefault="00EE1395" w:rsidP="00EE139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РвГ</w:t>
            </w:r>
            <w:proofErr w:type="spellEnd"/>
          </w:p>
        </w:tc>
      </w:tr>
      <w:tr w:rsidR="00E313C4" w:rsidRPr="00E313C4" w:rsidTr="00EE1395">
        <w:trPr>
          <w:trHeight w:val="1692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395" w:rsidRPr="00E313C4" w:rsidRDefault="00EE139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Изучение нового материала</w:t>
            </w:r>
          </w:p>
          <w:p w:rsidR="00EE1395" w:rsidRPr="00E313C4" w:rsidRDefault="00EE139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732" w:rsidRPr="00E313C4" w:rsidRDefault="002E3732" w:rsidP="002E373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1.Трения между странами-победительницами</w:t>
            </w:r>
          </w:p>
          <w:p w:rsidR="002E3732" w:rsidRPr="00E313C4" w:rsidRDefault="002E3732" w:rsidP="002E373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1.18 января 1919 году в зеркальном зале Версальского дворца вблизи Парижа начала работу конференция держав – победительниц в ПМВ. Наибольший вес на конференции имели позиции Великобритании, США и Франции</w:t>
            </w:r>
          </w:p>
          <w:p w:rsidR="000E51C9" w:rsidRPr="00E313C4" w:rsidRDefault="000E51C9" w:rsidP="002E373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51C9" w:rsidRPr="00E313C4" w:rsidRDefault="000E51C9" w:rsidP="009836C8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9836C8"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Между участниками конференции – премьер-министром Великобритании Дэвидом Ллойд Джорджем, президентом США </w:t>
            </w:r>
            <w:proofErr w:type="spellStart"/>
            <w:r w:rsidR="009836C8"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Вудро</w:t>
            </w:r>
            <w:proofErr w:type="spellEnd"/>
            <w:r w:rsidR="009836C8"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Вильсоном, премьер-министром Франции Жоржем </w:t>
            </w:r>
            <w:proofErr w:type="spellStart"/>
            <w:r w:rsidR="009836C8"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Клемансо</w:t>
            </w:r>
            <w:proofErr w:type="spellEnd"/>
            <w:r w:rsidR="009836C8"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возникли разногласия</w:t>
            </w:r>
          </w:p>
          <w:p w:rsidR="000E51C9" w:rsidRPr="00E313C4" w:rsidRDefault="000E51C9" w:rsidP="002E373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51C9" w:rsidRPr="00E313C4" w:rsidRDefault="000E51C9" w:rsidP="002E373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9836C8"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Рубрика «Исторический портрет» - </w:t>
            </w:r>
            <w:proofErr w:type="spellStart"/>
            <w:r w:rsidR="009836C8"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Вудро</w:t>
            </w:r>
            <w:proofErr w:type="spellEnd"/>
            <w:r w:rsidR="009836C8"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Вильсон стр.14</w:t>
            </w:r>
          </w:p>
          <w:p w:rsidR="000E51C9" w:rsidRPr="00E313C4" w:rsidRDefault="000E51C9" w:rsidP="002E373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51C9" w:rsidRPr="00E313C4" w:rsidRDefault="000E51C9" w:rsidP="002E373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9836C8"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Работа с текстом учебника стр.25</w:t>
            </w:r>
          </w:p>
          <w:p w:rsidR="000E51C9" w:rsidRPr="00E313C4" w:rsidRDefault="000E51C9" w:rsidP="002E373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36C8" w:rsidRPr="00E313C4" w:rsidRDefault="000E51C9" w:rsidP="009836C8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="009836C8"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Заполните таблицу по теме: «Планы военного переустройства мира после ПМВ»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7"/>
              <w:gridCol w:w="2427"/>
              <w:gridCol w:w="2427"/>
            </w:tblGrid>
            <w:tr w:rsidR="00E313C4" w:rsidRPr="00E313C4" w:rsidTr="004B5CED">
              <w:tc>
                <w:tcPr>
                  <w:tcW w:w="2427" w:type="dxa"/>
                </w:tcPr>
                <w:p w:rsidR="009836C8" w:rsidRPr="00E313C4" w:rsidRDefault="009836C8" w:rsidP="004B5CED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313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Великобритания</w:t>
                  </w:r>
                </w:p>
              </w:tc>
              <w:tc>
                <w:tcPr>
                  <w:tcW w:w="2427" w:type="dxa"/>
                </w:tcPr>
                <w:p w:rsidR="009836C8" w:rsidRPr="00E313C4" w:rsidRDefault="009836C8" w:rsidP="004B5CED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313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США</w:t>
                  </w:r>
                </w:p>
              </w:tc>
              <w:tc>
                <w:tcPr>
                  <w:tcW w:w="2427" w:type="dxa"/>
                </w:tcPr>
                <w:p w:rsidR="009836C8" w:rsidRPr="00E313C4" w:rsidRDefault="009836C8" w:rsidP="004B5CED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313C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Франция</w:t>
                  </w:r>
                </w:p>
              </w:tc>
            </w:tr>
            <w:tr w:rsidR="00E313C4" w:rsidRPr="00E313C4" w:rsidTr="004B5CED">
              <w:tc>
                <w:tcPr>
                  <w:tcW w:w="2427" w:type="dxa"/>
                </w:tcPr>
                <w:p w:rsidR="009836C8" w:rsidRPr="00E313C4" w:rsidRDefault="009836C8" w:rsidP="004B5CED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27" w:type="dxa"/>
                </w:tcPr>
                <w:p w:rsidR="009836C8" w:rsidRPr="00E313C4" w:rsidRDefault="009836C8" w:rsidP="004B5CED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27" w:type="dxa"/>
                </w:tcPr>
                <w:p w:rsidR="009836C8" w:rsidRPr="00E313C4" w:rsidRDefault="009836C8" w:rsidP="004B5CED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E3732" w:rsidRPr="00E313C4" w:rsidRDefault="002E3732" w:rsidP="002E373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51C9" w:rsidRPr="00E313C4" w:rsidRDefault="000E51C9" w:rsidP="000E51C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6.Были ли общие точки соприкосновения?</w:t>
            </w:r>
          </w:p>
          <w:p w:rsidR="000E51C9" w:rsidRPr="00E313C4" w:rsidRDefault="000E51C9" w:rsidP="002E373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3732" w:rsidRPr="00E313C4" w:rsidRDefault="002E3732" w:rsidP="002E373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2.Идея Лиги Наций</w:t>
            </w:r>
          </w:p>
          <w:p w:rsidR="000E51C9" w:rsidRPr="00E313C4" w:rsidRDefault="00A30356" w:rsidP="002E373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1.В начале 1918 года В.Вильсон сформулировал основные принципы устройства послевоенного мира. По его мнению, чтобы пережитая война стала последней, условия мирного договора не должны были унижать достоинства </w:t>
            </w:r>
            <w:proofErr w:type="gramStart"/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побежденных</w:t>
            </w:r>
            <w:proofErr w:type="gramEnd"/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. Политика В.Вильсона стала называться «14 пунктов Вильсона».</w:t>
            </w:r>
          </w:p>
          <w:p w:rsidR="00A30356" w:rsidRPr="00E313C4" w:rsidRDefault="00A30356" w:rsidP="002E373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0356" w:rsidRPr="00E313C4" w:rsidRDefault="00A30356" w:rsidP="002E373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2.Ра</w:t>
            </w:r>
            <w:r w:rsidR="009836C8"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бота с текстом учебника на стр.26</w:t>
            </w:r>
          </w:p>
          <w:p w:rsidR="00A30356" w:rsidRPr="00E313C4" w:rsidRDefault="00A30356" w:rsidP="002E373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9836C8"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Давайте найдем и</w:t>
            </w: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выпиш</w:t>
            </w:r>
            <w:r w:rsidR="009836C8"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им</w:t>
            </w:r>
            <w:proofErr w:type="spellEnd"/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основные положения программы Вильсона?</w:t>
            </w:r>
          </w:p>
          <w:p w:rsidR="000E51C9" w:rsidRPr="00E313C4" w:rsidRDefault="000E51C9" w:rsidP="002E373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0356" w:rsidRPr="00E313C4" w:rsidRDefault="00A30356" w:rsidP="002E373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0356" w:rsidRPr="00E313C4" w:rsidRDefault="00A30356" w:rsidP="002E373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0356" w:rsidRPr="00E313C4" w:rsidRDefault="00A30356" w:rsidP="002E373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0356" w:rsidRPr="00E313C4" w:rsidRDefault="00A30356" w:rsidP="002E373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0356" w:rsidRPr="00E313C4" w:rsidRDefault="00A30356" w:rsidP="002E373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0356" w:rsidRPr="00E313C4" w:rsidRDefault="00A30356" w:rsidP="002E373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0356" w:rsidRPr="00E313C4" w:rsidRDefault="00A30356" w:rsidP="002E373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0356" w:rsidRPr="00E313C4" w:rsidRDefault="00A30356" w:rsidP="002E373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0356" w:rsidRPr="00E313C4" w:rsidRDefault="00A30356" w:rsidP="002E373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0356" w:rsidRPr="00E313C4" w:rsidRDefault="00A30356" w:rsidP="002E373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-Для какой цели хотели создать Лигу наций?</w:t>
            </w:r>
          </w:p>
          <w:p w:rsidR="000E51C9" w:rsidRPr="00E313C4" w:rsidRDefault="000E51C9" w:rsidP="002E373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0356" w:rsidRPr="00E313C4" w:rsidRDefault="00A30356" w:rsidP="002E373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0356" w:rsidRPr="00E313C4" w:rsidRDefault="00A30356" w:rsidP="002E373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0356" w:rsidRPr="00E313C4" w:rsidRDefault="00A30356" w:rsidP="002E373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0356" w:rsidRPr="00E313C4" w:rsidRDefault="00A30356" w:rsidP="002E373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0356" w:rsidRPr="00E313C4" w:rsidRDefault="00A30356" w:rsidP="002E373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3.Предложенные Вильсоном Устав лиги Наций предусматривал введение санкций (мер наказания) против страны-агрессора: от эконо</w:t>
            </w:r>
            <w:r w:rsidR="00AA128D"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мической блокады до использования военной силы. При этом делегация США настаивала на том, чтобы Устав Лиги стал составной частью договора о мире с Германией</w:t>
            </w:r>
          </w:p>
          <w:p w:rsidR="00AA128D" w:rsidRPr="00E313C4" w:rsidRDefault="00AA128D" w:rsidP="002E373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128D" w:rsidRPr="00E313C4" w:rsidRDefault="00AA128D" w:rsidP="002E373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4.Как вы думаете, чем были продиктованы предложенные В.Вильсоном принципы послевоенного устройства мира? Было ли реальным их осуществление после войны?</w:t>
            </w:r>
          </w:p>
          <w:p w:rsidR="00A30356" w:rsidRPr="00E313C4" w:rsidRDefault="00A30356" w:rsidP="002E373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3732" w:rsidRPr="00E313C4" w:rsidRDefault="002E3732" w:rsidP="002E373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3.Условия Версальского мира</w:t>
            </w:r>
          </w:p>
          <w:p w:rsidR="00AA128D" w:rsidRPr="00E313C4" w:rsidRDefault="00AA128D" w:rsidP="002E373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1.Идеи В.Вильсона одним европейским лидерам казались лицемерными, другим – наивными и идеалистическими. Компромисс между странами найден были и договор с Германией был подписан 28 июня 1919 года</w:t>
            </w:r>
          </w:p>
          <w:p w:rsidR="00AA128D" w:rsidRPr="00E313C4" w:rsidRDefault="00AA128D" w:rsidP="002E373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128D" w:rsidRPr="00E313C4" w:rsidRDefault="00AA128D" w:rsidP="002E373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2.Как вы думаете, почему инициативы В.Вильсона были восприняты европейскими лидерами неоднозначно? Почему их оценивали как лицемерные и нереальные?</w:t>
            </w:r>
          </w:p>
          <w:p w:rsidR="00AA128D" w:rsidRPr="00E313C4" w:rsidRDefault="00AA128D" w:rsidP="002E373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128D" w:rsidRPr="00E313C4" w:rsidRDefault="00AA128D" w:rsidP="00AC4E4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086E99"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каких условиях был подписан </w:t>
            </w:r>
            <w:proofErr w:type="gramStart"/>
            <w:r w:rsidR="00086E99"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Версальского</w:t>
            </w:r>
            <w:proofErr w:type="gramEnd"/>
            <w:r w:rsidR="00086E99"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договор</w:t>
            </w:r>
            <w:r w:rsidR="00AC4E40"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AC4E40" w:rsidRPr="00E313C4" w:rsidRDefault="00AC4E40" w:rsidP="00AC4E4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10 сентября 1919 года был подписан мирный Сен-</w:t>
            </w:r>
            <w:proofErr w:type="spellStart"/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Жерменский</w:t>
            </w:r>
            <w:proofErr w:type="spellEnd"/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договор с Австрией, по которому было официально приз</w:t>
            </w:r>
            <w:r w:rsidR="00AC1DD5">
              <w:rPr>
                <w:rFonts w:ascii="Times New Roman" w:hAnsi="Times New Roman" w:cs="Times New Roman"/>
                <w:b/>
                <w:sz w:val="20"/>
                <w:szCs w:val="20"/>
              </w:rPr>
              <w:t>нана ликвидация страны.</w:t>
            </w:r>
            <w:bookmarkStart w:id="0" w:name="_GoBack"/>
            <w:bookmarkEnd w:id="0"/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территории бывшей Австро-Венгерской империи образовались новые </w:t>
            </w: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государства – Чехословакия и Венгрия, большие территории были включены в состав Королевства сербов, хорватов и словенцев, Галиция была присоединена к Польше, Румыния продвинулась в Трансильванию.</w:t>
            </w:r>
          </w:p>
          <w:p w:rsidR="00AC4E40" w:rsidRPr="00E313C4" w:rsidRDefault="00AC4E40" w:rsidP="00AC4E4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4E40" w:rsidRPr="00E313C4" w:rsidRDefault="00AC4E40" w:rsidP="00AC4E4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27 ноября 1919 года был подписан мирный </w:t>
            </w:r>
            <w:proofErr w:type="spellStart"/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Нёйиский</w:t>
            </w:r>
            <w:proofErr w:type="spellEnd"/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договор с Болгарией, по которому страна обязывалась выплачивать контрибуцию странам-победительницам, должна была сократить численность вооружённых сил и лишалась приграничных территорий в пользу союзных держав.</w:t>
            </w:r>
          </w:p>
          <w:p w:rsidR="00AC4E40" w:rsidRPr="00E313C4" w:rsidRDefault="00AC4E40" w:rsidP="00AC4E4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4E40" w:rsidRPr="00E313C4" w:rsidRDefault="00AC4E40" w:rsidP="00AC4E4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июня 1920 года был подписан </w:t>
            </w:r>
            <w:proofErr w:type="spellStart"/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Трианонский</w:t>
            </w:r>
            <w:proofErr w:type="spellEnd"/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мирный договор с Венгрией, по которому от страны также отделялись многие земли, в пользу союзных держав.</w:t>
            </w:r>
          </w:p>
          <w:p w:rsidR="00AC4E40" w:rsidRPr="00E313C4" w:rsidRDefault="00AC4E40" w:rsidP="00AC4E4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4E40" w:rsidRPr="00E313C4" w:rsidRDefault="00AC4E40" w:rsidP="00AC4E4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10 августа 1920 года был подписан Севрский мирный договор с Турцией, по которому страна лишалась многих своих земель и территорий (Аравийский п-ов, Ближний Восток, Месопотамия и проч.). Все эти земли стали колониями победивших держав.</w:t>
            </w:r>
          </w:p>
          <w:p w:rsidR="00AC4E40" w:rsidRPr="00E313C4" w:rsidRDefault="00AC4E40" w:rsidP="00AC4E4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4E40" w:rsidRPr="00E313C4" w:rsidRDefault="00AC4E40" w:rsidP="00AC4E4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Эти пять мирных договоров составляют основу Версальско-Вашингтонской системы.</w:t>
            </w:r>
          </w:p>
          <w:p w:rsidR="00AC4E40" w:rsidRPr="00E313C4" w:rsidRDefault="00AC4E40" w:rsidP="00AC4E4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6E99" w:rsidRPr="00E313C4" w:rsidRDefault="00086E99" w:rsidP="002E373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3058" w:rsidRPr="00E313C4" w:rsidRDefault="00086E99" w:rsidP="002E373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4.Парижская конференция определила границы новых европейских государств, возникшие </w:t>
            </w:r>
            <w:r w:rsidR="004E3058"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после распада Австро-Венгрии и Российской империи – Польша, Чехословакия, Австрия, Венгрия. </w:t>
            </w:r>
          </w:p>
          <w:p w:rsidR="00AA128D" w:rsidRPr="00E313C4" w:rsidRDefault="004E3058" w:rsidP="002E373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Польше передавались восточные земли Германии</w:t>
            </w:r>
          </w:p>
          <w:p w:rsidR="004E3058" w:rsidRPr="00E313C4" w:rsidRDefault="004E3058" w:rsidP="002E373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Румыния присоединена Трансильвания</w:t>
            </w:r>
          </w:p>
          <w:p w:rsidR="004E3058" w:rsidRPr="00E313C4" w:rsidRDefault="004E3058" w:rsidP="002E373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Наиболее территориальные приращения получила Сербия, ставшая ядром нового государства – Королевство сербов, хорватов и словенцев (Югославия)</w:t>
            </w:r>
          </w:p>
          <w:p w:rsidR="00086E99" w:rsidRPr="00E313C4" w:rsidRDefault="00086E99" w:rsidP="002E373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4E40" w:rsidRPr="00E313C4" w:rsidRDefault="004E3058" w:rsidP="00AC4E4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="00AC4E40" w:rsidRPr="00E313C4">
              <w:rPr>
                <w:b/>
              </w:rPr>
              <w:t xml:space="preserve"> </w:t>
            </w:r>
            <w:r w:rsidR="00AC4E40"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Противоречия версальского мира</w:t>
            </w:r>
          </w:p>
          <w:p w:rsidR="00AC4E40" w:rsidRPr="00E313C4" w:rsidRDefault="00AC4E40" w:rsidP="00AC4E4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1.Работа с текстом на стр.11-12</w:t>
            </w:r>
          </w:p>
          <w:p w:rsidR="00AC4E40" w:rsidRPr="00E313C4" w:rsidRDefault="00AC4E40" w:rsidP="00AC4E4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- Какие противоречия были заложены в условиях Версальского мира?</w:t>
            </w:r>
          </w:p>
          <w:p w:rsidR="00AC4E40" w:rsidRPr="00E313C4" w:rsidRDefault="00AC4E40" w:rsidP="00AC4E4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- Как вы думаете, почему Сенат США не ратифицировал Версальский договор?</w:t>
            </w:r>
          </w:p>
          <w:p w:rsidR="00AC4E40" w:rsidRPr="00E313C4" w:rsidRDefault="00AC4E40" w:rsidP="00AC4E4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-Как вы думаете, почему лидерам Запада не удалось в 1919 году создать надежную систему европейской безопасности?</w:t>
            </w:r>
          </w:p>
          <w:p w:rsidR="004E3058" w:rsidRPr="00E313C4" w:rsidRDefault="004E3058" w:rsidP="002E373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1395" w:rsidRPr="00E313C4" w:rsidRDefault="001465C4" w:rsidP="00445A7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2E3732"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.Вашингтонская конференция</w:t>
            </w:r>
          </w:p>
          <w:p w:rsidR="001465C4" w:rsidRPr="00E313C4" w:rsidRDefault="001465C4" w:rsidP="00445A7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1.За годы войны Япония примерно в пять раз увеличила объем выпуска промышленной продукции. Внимание ведущих держав во время ПМВ было приковано к Европе. Япония воспользовалась этим, захватила большую часть германских владений в бассейне Тихого океана и навязала Китаю кабальный договор, который назывался «21 условие». Договор превратил Китай в зависимое от Японии государство. Это нарушало принципы «открытых дверей» и «равноправных возможностей» в Китае</w:t>
            </w:r>
          </w:p>
          <w:p w:rsidR="00EE1395" w:rsidRPr="00E313C4" w:rsidRDefault="00EE1395" w:rsidP="00FE4E7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65C4" w:rsidRPr="00E313C4" w:rsidRDefault="001465C4" w:rsidP="00FE4E7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2.Работа с картой </w:t>
            </w:r>
          </w:p>
          <w:p w:rsidR="001465C4" w:rsidRPr="00E313C4" w:rsidRDefault="001465C4" w:rsidP="00FE4E7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65C4" w:rsidRPr="00E313C4" w:rsidRDefault="001465C4" w:rsidP="00FE4E7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3.Как вы понимаете термины «принцип открытых дверей», «равноправные возможности»?</w:t>
            </w:r>
          </w:p>
          <w:p w:rsidR="001465C4" w:rsidRPr="00E313C4" w:rsidRDefault="001465C4" w:rsidP="00FE4E7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65C4" w:rsidRPr="00E313C4" w:rsidRDefault="001465C4" w:rsidP="00FE4E7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4.Почему усиление Японии и расширение ее сфер вызвало беспокойство великих держав?</w:t>
            </w:r>
          </w:p>
          <w:p w:rsidR="001465C4" w:rsidRPr="00E313C4" w:rsidRDefault="001465C4" w:rsidP="00FE4E7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65C4" w:rsidRPr="00E313C4" w:rsidRDefault="001465C4" w:rsidP="00FE4E7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5.В 1921-1922 гг. в Вашингтоне состоялась конференция по урегулированию спорных вопросов и подведение итогов </w:t>
            </w:r>
            <w:r w:rsidR="00653FD9"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войны в Восточном полушарии.</w:t>
            </w:r>
          </w:p>
          <w:p w:rsidR="00653FD9" w:rsidRPr="00E313C4" w:rsidRDefault="00653FD9" w:rsidP="00FE4E7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3FD9" w:rsidRPr="00E313C4" w:rsidRDefault="00653FD9" w:rsidP="00FE4E7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6.Работа с текстом учебника стр.12-13</w:t>
            </w:r>
          </w:p>
          <w:p w:rsidR="00653FD9" w:rsidRPr="00E313C4" w:rsidRDefault="00653FD9" w:rsidP="00FE4E7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- на каких итогов добились на Вашингтонской конференции?</w:t>
            </w:r>
            <w:proofErr w:type="gramEnd"/>
          </w:p>
          <w:p w:rsidR="00653FD9" w:rsidRPr="00E313C4" w:rsidRDefault="00653FD9" w:rsidP="00FE4E7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-какое значение имело соглашение по ограничению морских вооружений?</w:t>
            </w:r>
          </w:p>
          <w:p w:rsidR="00EE1395" w:rsidRPr="00E313C4" w:rsidRDefault="00EE1395" w:rsidP="000E31D8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1395" w:rsidRPr="00E313C4" w:rsidRDefault="00653FD9" w:rsidP="00AC4F4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7.В результате заключения соглашений 1919-1922 гг. сложилась Версальско-Вашингтонская система. Она определила развитие международных отношений в первые послевоенные десятилетия.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395" w:rsidRPr="00E313C4" w:rsidRDefault="00EE1395" w:rsidP="00291A1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1395" w:rsidRPr="00E313C4" w:rsidRDefault="000E51C9" w:rsidP="00291A1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Слушают учителя</w:t>
            </w:r>
          </w:p>
          <w:p w:rsidR="000E51C9" w:rsidRPr="00E313C4" w:rsidRDefault="000E51C9" w:rsidP="00291A1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Записывают дату</w:t>
            </w:r>
          </w:p>
          <w:p w:rsidR="00EE1395" w:rsidRPr="00E313C4" w:rsidRDefault="00EE1395" w:rsidP="00291A1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1395" w:rsidRPr="00E313C4" w:rsidRDefault="00EE1395" w:rsidP="00291A1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1395" w:rsidRPr="00E313C4" w:rsidRDefault="000E51C9" w:rsidP="00291A1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Слушают учителя</w:t>
            </w:r>
          </w:p>
          <w:p w:rsidR="00EE1395" w:rsidRPr="00E313C4" w:rsidRDefault="00EE1395" w:rsidP="00291A1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1395" w:rsidRPr="00E313C4" w:rsidRDefault="00EE1395" w:rsidP="00291A1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1395" w:rsidRPr="00E313C4" w:rsidRDefault="00EE1395" w:rsidP="00291A1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1395" w:rsidRPr="00E313C4" w:rsidRDefault="000E51C9" w:rsidP="00291A1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Рубрика «Исторический портрет»</w:t>
            </w:r>
          </w:p>
          <w:p w:rsidR="00EE1395" w:rsidRPr="00E313C4" w:rsidRDefault="00EE1395" w:rsidP="00291A1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1395" w:rsidRPr="00E313C4" w:rsidRDefault="000E51C9" w:rsidP="00291A1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текстом учебника стр.</w:t>
            </w:r>
            <w:r w:rsidR="009836C8"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  <w:p w:rsidR="00EE1395" w:rsidRPr="00E313C4" w:rsidRDefault="00EE1395" w:rsidP="00AC4F4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1395" w:rsidRPr="00E313C4" w:rsidRDefault="00EE1395" w:rsidP="00AC4F4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51C9" w:rsidRPr="00E313C4" w:rsidRDefault="000E51C9" w:rsidP="00AC4F4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51C9" w:rsidRPr="00E313C4" w:rsidRDefault="000E51C9" w:rsidP="00AC4F4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51C9" w:rsidRPr="00E313C4" w:rsidRDefault="000E51C9" w:rsidP="00AC4F4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Ответы учащихся</w:t>
            </w:r>
          </w:p>
          <w:p w:rsidR="00A30356" w:rsidRPr="00E313C4" w:rsidRDefault="00A30356" w:rsidP="00AC4F4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0356" w:rsidRPr="00E313C4" w:rsidRDefault="00A30356" w:rsidP="00AC4F4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0356" w:rsidRPr="00E313C4" w:rsidRDefault="00A30356" w:rsidP="00AC4F4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Слушают учителя</w:t>
            </w:r>
          </w:p>
          <w:p w:rsidR="00A30356" w:rsidRPr="00E313C4" w:rsidRDefault="00A30356" w:rsidP="00AC4F4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Записывают термин</w:t>
            </w:r>
          </w:p>
          <w:p w:rsidR="00A30356" w:rsidRPr="00E313C4" w:rsidRDefault="00A30356" w:rsidP="00AC4F4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0356" w:rsidRPr="00E313C4" w:rsidRDefault="00A30356" w:rsidP="00AC4F4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0356" w:rsidRPr="00E313C4" w:rsidRDefault="00A30356" w:rsidP="00AC4F4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0356" w:rsidRPr="00E313C4" w:rsidRDefault="00A30356" w:rsidP="00AC4F4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текстом учебника</w:t>
            </w:r>
          </w:p>
          <w:p w:rsidR="00A30356" w:rsidRPr="00E313C4" w:rsidRDefault="00A30356" w:rsidP="00AC4F4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Ответы учащихся</w:t>
            </w:r>
          </w:p>
          <w:p w:rsidR="00A30356" w:rsidRPr="00E313C4" w:rsidRDefault="00A30356" w:rsidP="00AC4F4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-свобода торговли и мореплавания</w:t>
            </w:r>
          </w:p>
          <w:p w:rsidR="00A30356" w:rsidRPr="00E313C4" w:rsidRDefault="00A30356" w:rsidP="00AC4F4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-учет интересов народов всех стран, в том числе колониальных и зависимых</w:t>
            </w:r>
          </w:p>
          <w:p w:rsidR="00A30356" w:rsidRPr="00E313C4" w:rsidRDefault="00A30356" w:rsidP="00AC4F4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-отказ от тайной дипломатии</w:t>
            </w:r>
          </w:p>
          <w:p w:rsidR="00A30356" w:rsidRPr="00E313C4" w:rsidRDefault="00A30356" w:rsidP="00AC4F4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-всеобщее разоружение</w:t>
            </w:r>
          </w:p>
          <w:p w:rsidR="00A30356" w:rsidRPr="00E313C4" w:rsidRDefault="00A30356" w:rsidP="00AC4F4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-признание прав на самоопределение народов</w:t>
            </w:r>
          </w:p>
          <w:p w:rsidR="00A30356" w:rsidRPr="00E313C4" w:rsidRDefault="00A30356" w:rsidP="00AC4F4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-восстановление Бельгии</w:t>
            </w:r>
          </w:p>
          <w:p w:rsidR="00A30356" w:rsidRPr="00E313C4" w:rsidRDefault="00A30356" w:rsidP="00AC4F4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-возвращение Франции Эльзаса и Лотарингии</w:t>
            </w:r>
          </w:p>
          <w:p w:rsidR="00A30356" w:rsidRPr="00E313C4" w:rsidRDefault="00A30356" w:rsidP="00AC4F4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-создание Лиги Нации</w:t>
            </w:r>
          </w:p>
          <w:p w:rsidR="00A30356" w:rsidRPr="00E313C4" w:rsidRDefault="00A30356" w:rsidP="00AC4F4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0356" w:rsidRPr="00E313C4" w:rsidRDefault="00A30356" w:rsidP="00AC4F4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Ответы учащихся</w:t>
            </w:r>
          </w:p>
          <w:p w:rsidR="00A30356" w:rsidRPr="00E313C4" w:rsidRDefault="00A30356" w:rsidP="00AC4F4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для решения спорных вопросов между странами и</w:t>
            </w:r>
            <w:proofErr w:type="gramStart"/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 в случае военного конфликта – организовать коллективные действия для его прекращения</w:t>
            </w:r>
          </w:p>
          <w:p w:rsidR="00AA128D" w:rsidRPr="00E313C4" w:rsidRDefault="00AA128D" w:rsidP="00AC4F4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128D" w:rsidRPr="00E313C4" w:rsidRDefault="00AA128D" w:rsidP="00AC4F4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Слушают учителя</w:t>
            </w:r>
          </w:p>
          <w:p w:rsidR="00A30356" w:rsidRPr="00E313C4" w:rsidRDefault="00A30356" w:rsidP="00AC4F4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128D" w:rsidRPr="00E313C4" w:rsidRDefault="00AA128D" w:rsidP="00AC4F4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128D" w:rsidRPr="00E313C4" w:rsidRDefault="00AA128D" w:rsidP="00AC4F4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128D" w:rsidRPr="00E313C4" w:rsidRDefault="00AA128D" w:rsidP="00AC4F4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128D" w:rsidRPr="00E313C4" w:rsidRDefault="00AA128D" w:rsidP="00AC4F4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Ответы учащихся</w:t>
            </w:r>
          </w:p>
          <w:p w:rsidR="00AA128D" w:rsidRPr="00E313C4" w:rsidRDefault="00AA128D" w:rsidP="00AC4F4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128D" w:rsidRPr="00E313C4" w:rsidRDefault="00AA128D" w:rsidP="00AC4F4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128D" w:rsidRPr="00E313C4" w:rsidRDefault="00AA128D" w:rsidP="00AC4F4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128D" w:rsidRPr="00E313C4" w:rsidRDefault="00AA128D" w:rsidP="00AC4F4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Слушают учителя</w:t>
            </w:r>
          </w:p>
          <w:p w:rsidR="00AA128D" w:rsidRPr="00E313C4" w:rsidRDefault="00AA128D" w:rsidP="00AC4F4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Записывают дату</w:t>
            </w:r>
          </w:p>
          <w:p w:rsidR="00AA128D" w:rsidRPr="00E313C4" w:rsidRDefault="00AA128D" w:rsidP="00AC4F4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128D" w:rsidRPr="00E313C4" w:rsidRDefault="00AA128D" w:rsidP="00AC4F4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128D" w:rsidRPr="00E313C4" w:rsidRDefault="00AA128D" w:rsidP="00AC4F4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Ответы учащихся</w:t>
            </w:r>
          </w:p>
          <w:p w:rsidR="00086E99" w:rsidRPr="00E313C4" w:rsidRDefault="00086E99" w:rsidP="00AC4F4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6E99" w:rsidRPr="00E313C4" w:rsidRDefault="00086E99" w:rsidP="00AC4F4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6E99" w:rsidRPr="00E313C4" w:rsidRDefault="00086E99" w:rsidP="00AC4F4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текстом учебника</w:t>
            </w:r>
          </w:p>
          <w:p w:rsidR="00086E99" w:rsidRPr="00E313C4" w:rsidRDefault="00086E99" w:rsidP="00AC4F4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Ответы учащихся</w:t>
            </w:r>
          </w:p>
          <w:p w:rsidR="00086E99" w:rsidRPr="00E313C4" w:rsidRDefault="00086E99" w:rsidP="00086E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86E99" w:rsidRPr="00E313C4" w:rsidRDefault="004E3058" w:rsidP="00086E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Слушают учителя</w:t>
            </w:r>
          </w:p>
          <w:p w:rsidR="00086E99" w:rsidRPr="00E313C4" w:rsidRDefault="00086E99" w:rsidP="00086E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картой стр.15</w:t>
            </w:r>
          </w:p>
          <w:p w:rsidR="004E3058" w:rsidRPr="00E313C4" w:rsidRDefault="004E3058" w:rsidP="00086E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3058" w:rsidRPr="00E313C4" w:rsidRDefault="004E3058" w:rsidP="00086E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3058" w:rsidRPr="00E313C4" w:rsidRDefault="004E3058" w:rsidP="00086E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3058" w:rsidRPr="00E313C4" w:rsidRDefault="004E3058" w:rsidP="00086E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3058" w:rsidRPr="00E313C4" w:rsidRDefault="004E3058" w:rsidP="00086E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3058" w:rsidRPr="00E313C4" w:rsidRDefault="004E3058" w:rsidP="00086E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65C4" w:rsidRPr="00E313C4" w:rsidRDefault="001465C4" w:rsidP="00086E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65C4" w:rsidRPr="00E313C4" w:rsidRDefault="001465C4" w:rsidP="00086E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3058" w:rsidRPr="00E313C4" w:rsidRDefault="004E3058" w:rsidP="00086E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текстом учебника стр.11-12</w:t>
            </w:r>
          </w:p>
          <w:p w:rsidR="004E3058" w:rsidRPr="00E313C4" w:rsidRDefault="004E3058" w:rsidP="00086E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Ответы учащихся</w:t>
            </w:r>
          </w:p>
          <w:p w:rsidR="001465C4" w:rsidRPr="00E313C4" w:rsidRDefault="001465C4" w:rsidP="00086E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65C4" w:rsidRPr="00E313C4" w:rsidRDefault="001465C4" w:rsidP="00086E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65C4" w:rsidRPr="00E313C4" w:rsidRDefault="001465C4" w:rsidP="00086E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65C4" w:rsidRPr="00E313C4" w:rsidRDefault="001465C4" w:rsidP="00086E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65C4" w:rsidRPr="00E313C4" w:rsidRDefault="001465C4" w:rsidP="00086E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65C4" w:rsidRPr="00E313C4" w:rsidRDefault="001465C4" w:rsidP="00086E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Слушают учителя</w:t>
            </w:r>
          </w:p>
          <w:p w:rsidR="001465C4" w:rsidRPr="00E313C4" w:rsidRDefault="001465C4" w:rsidP="00086E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65C4" w:rsidRPr="00E313C4" w:rsidRDefault="001465C4" w:rsidP="00086E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65C4" w:rsidRPr="00E313C4" w:rsidRDefault="001465C4" w:rsidP="00086E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65C4" w:rsidRPr="00E313C4" w:rsidRDefault="001465C4" w:rsidP="00086E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65C4" w:rsidRPr="00E313C4" w:rsidRDefault="001465C4" w:rsidP="00086E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65C4" w:rsidRPr="00E313C4" w:rsidRDefault="001465C4" w:rsidP="00086E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65C4" w:rsidRPr="00E313C4" w:rsidRDefault="001465C4" w:rsidP="00086E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65C4" w:rsidRPr="00E313C4" w:rsidRDefault="001465C4" w:rsidP="00086E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картой</w:t>
            </w:r>
          </w:p>
          <w:p w:rsidR="001465C4" w:rsidRPr="00E313C4" w:rsidRDefault="001465C4" w:rsidP="00086E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65C4" w:rsidRPr="00E313C4" w:rsidRDefault="001465C4" w:rsidP="00086E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Ответы учащихся</w:t>
            </w:r>
          </w:p>
          <w:p w:rsidR="001465C4" w:rsidRPr="00E313C4" w:rsidRDefault="001465C4" w:rsidP="00086E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65C4" w:rsidRPr="00E313C4" w:rsidRDefault="001465C4" w:rsidP="00086E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465C4" w:rsidRPr="00E313C4" w:rsidRDefault="001465C4" w:rsidP="00086E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Ответы учащихся</w:t>
            </w:r>
          </w:p>
          <w:p w:rsidR="00653FD9" w:rsidRPr="00E313C4" w:rsidRDefault="00653FD9" w:rsidP="00086E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3FD9" w:rsidRPr="00E313C4" w:rsidRDefault="00653FD9" w:rsidP="00086E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3FD9" w:rsidRPr="00E313C4" w:rsidRDefault="00653FD9" w:rsidP="00086E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Слушают учителя</w:t>
            </w:r>
          </w:p>
          <w:p w:rsidR="00653FD9" w:rsidRPr="00E313C4" w:rsidRDefault="00653FD9" w:rsidP="00086E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3FD9" w:rsidRPr="00E313C4" w:rsidRDefault="00653FD9" w:rsidP="00086E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3FD9" w:rsidRPr="00E313C4" w:rsidRDefault="00653FD9" w:rsidP="00086E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текстом учебника</w:t>
            </w:r>
          </w:p>
          <w:p w:rsidR="00653FD9" w:rsidRPr="00E313C4" w:rsidRDefault="00653FD9" w:rsidP="00086E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Ответы учащихся</w:t>
            </w:r>
          </w:p>
          <w:p w:rsidR="00653FD9" w:rsidRPr="00E313C4" w:rsidRDefault="00653FD9" w:rsidP="00086E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3FD9" w:rsidRPr="00E313C4" w:rsidRDefault="00653FD9" w:rsidP="00086E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3FD9" w:rsidRPr="00E313C4" w:rsidRDefault="00653FD9" w:rsidP="00086E9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Слушают учителя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95" w:rsidRPr="00E313C4" w:rsidRDefault="00EE1395" w:rsidP="00EE139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</w:t>
            </w:r>
          </w:p>
          <w:p w:rsidR="00EE1395" w:rsidRPr="00E313C4" w:rsidRDefault="00EE1395" w:rsidP="00EE139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:rsidR="00EE1395" w:rsidRPr="00E313C4" w:rsidRDefault="00EE1395" w:rsidP="00EE139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РвГ</w:t>
            </w:r>
            <w:proofErr w:type="spellEnd"/>
          </w:p>
        </w:tc>
      </w:tr>
      <w:tr w:rsidR="00E313C4" w:rsidRPr="00E313C4" w:rsidTr="00EE1395">
        <w:trPr>
          <w:trHeight w:val="1259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395" w:rsidRPr="00E313C4" w:rsidRDefault="00EE139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Первичное осмысление и закрепление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395" w:rsidRPr="00E313C4" w:rsidRDefault="00653FD9" w:rsidP="00653FD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1.Какие претензии были между основными странами победительницами после ПМВ?</w:t>
            </w:r>
          </w:p>
          <w:p w:rsidR="00653FD9" w:rsidRPr="00E313C4" w:rsidRDefault="00653FD9" w:rsidP="00653FD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53FD9" w:rsidRPr="00E313C4" w:rsidRDefault="00653FD9" w:rsidP="00653FD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2.Для чего была создана Лига Наций? Существует ли эта организация сейчас?</w:t>
            </w:r>
          </w:p>
          <w:p w:rsidR="00653FD9" w:rsidRPr="00E313C4" w:rsidRDefault="00653FD9" w:rsidP="00653FD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53FD9" w:rsidRPr="00E313C4" w:rsidRDefault="00653FD9" w:rsidP="00653FD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3.На каких условиях был заключен Версальский договор?</w:t>
            </w:r>
          </w:p>
          <w:p w:rsidR="00653FD9" w:rsidRPr="00E313C4" w:rsidRDefault="00653FD9" w:rsidP="00653FD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53FD9" w:rsidRPr="00E313C4" w:rsidRDefault="00653FD9" w:rsidP="00653FD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4.Назовите противоречия Версальского договора?</w:t>
            </w:r>
          </w:p>
          <w:p w:rsidR="00653FD9" w:rsidRPr="00E313C4" w:rsidRDefault="00653FD9" w:rsidP="00653FD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53FD9" w:rsidRPr="00E313C4" w:rsidRDefault="00653FD9" w:rsidP="00653FD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5.Для чего была собрана конференция в Вашингтоне?</w:t>
            </w:r>
          </w:p>
          <w:p w:rsidR="00653FD9" w:rsidRPr="00E313C4" w:rsidRDefault="00653FD9" w:rsidP="00653FD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53FD9" w:rsidRPr="00E313C4" w:rsidRDefault="00653FD9" w:rsidP="00653FD9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5.Что такое Версальско-Вашингтонская система?</w:t>
            </w:r>
          </w:p>
          <w:p w:rsidR="00EE1395" w:rsidRPr="00E313C4" w:rsidRDefault="00EE1395" w:rsidP="00CE5EB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395" w:rsidRPr="00E313C4" w:rsidRDefault="00653FD9" w:rsidP="00B752A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Ответы учащихся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95" w:rsidRPr="00E313C4" w:rsidRDefault="00EE1395" w:rsidP="00EE139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</w:p>
          <w:p w:rsidR="00EE1395" w:rsidRPr="00E313C4" w:rsidRDefault="00EE1395" w:rsidP="00EE139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  <w:p w:rsidR="00EE1395" w:rsidRPr="00E313C4" w:rsidRDefault="00EE1395" w:rsidP="00EE139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РвГ</w:t>
            </w:r>
            <w:proofErr w:type="spellEnd"/>
          </w:p>
        </w:tc>
      </w:tr>
      <w:tr w:rsidR="00E313C4" w:rsidRPr="00E313C4" w:rsidTr="00EE1395">
        <w:trPr>
          <w:trHeight w:val="149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395" w:rsidRPr="00E313C4" w:rsidRDefault="00EE139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Итоги урока.</w:t>
            </w:r>
          </w:p>
          <w:p w:rsidR="00EE1395" w:rsidRPr="00E313C4" w:rsidRDefault="00EE139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Рефлексия</w:t>
            </w:r>
          </w:p>
          <w:p w:rsidR="00EE1395" w:rsidRPr="00E313C4" w:rsidRDefault="00EE139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395" w:rsidRPr="00E313C4" w:rsidRDefault="00EE13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Подводит итоги урока.</w:t>
            </w:r>
          </w:p>
          <w:p w:rsidR="00EE1395" w:rsidRPr="00E313C4" w:rsidRDefault="00EE13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Комментирует и выставляет оценки за урок.</w:t>
            </w:r>
          </w:p>
          <w:p w:rsidR="00EE1395" w:rsidRPr="00E313C4" w:rsidRDefault="00EE139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95" w:rsidRPr="00E313C4" w:rsidRDefault="00EE139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Оценивают работу на уроке всего класса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395" w:rsidRPr="00E313C4" w:rsidRDefault="00EE1395" w:rsidP="00EE139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313C4" w:rsidRPr="00E313C4" w:rsidTr="00EE1395">
        <w:trPr>
          <w:trHeight w:val="149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395" w:rsidRPr="00E313C4" w:rsidRDefault="00EE139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  <w:p w:rsidR="00EE1395" w:rsidRPr="00E313C4" w:rsidRDefault="00EE139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395" w:rsidRPr="00E313C4" w:rsidRDefault="00EE1395" w:rsidP="00AC4E4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П.</w:t>
            </w:r>
            <w:r w:rsidR="00AC4E40"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(В.И)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395" w:rsidRPr="00E313C4" w:rsidRDefault="00EE1395">
            <w:pPr>
              <w:pStyle w:val="a3"/>
              <w:tabs>
                <w:tab w:val="left" w:pos="2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Записывают домашнее задание в дневник</w:t>
            </w: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395" w:rsidRPr="00E313C4" w:rsidRDefault="00EE139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3C4" w:rsidRPr="00E313C4" w:rsidTr="00EE1395">
        <w:trPr>
          <w:trHeight w:val="149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CA9" w:rsidRPr="00E313C4" w:rsidRDefault="00AD2CA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Опережающее задание</w:t>
            </w:r>
          </w:p>
        </w:tc>
        <w:tc>
          <w:tcPr>
            <w:tcW w:w="7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6EC3" w:rsidRPr="00E313C4" w:rsidRDefault="00C36EC3" w:rsidP="00C36EC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Сообщение по теме: «Мустафа </w:t>
            </w:r>
            <w:proofErr w:type="spellStart"/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Кемаль</w:t>
            </w:r>
            <w:proofErr w:type="spellEnd"/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C36EC3" w:rsidRPr="00E313C4" w:rsidRDefault="00C36EC3" w:rsidP="00C36EC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Сообщение по теме: «Чан Кайши»</w:t>
            </w:r>
          </w:p>
          <w:p w:rsidR="00C36EC3" w:rsidRPr="00E313C4" w:rsidRDefault="00C36EC3" w:rsidP="00C36EC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Сообщение по теме: «</w:t>
            </w:r>
            <w:proofErr w:type="spellStart"/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Мохандес</w:t>
            </w:r>
            <w:proofErr w:type="spellEnd"/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Ганди»</w:t>
            </w:r>
          </w:p>
          <w:p w:rsidR="00C36EC3" w:rsidRPr="00E313C4" w:rsidRDefault="00C36EC3" w:rsidP="00C36EC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Сообщение по теме: «Рез</w:t>
            </w:r>
            <w:proofErr w:type="gramStart"/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а-</w:t>
            </w:r>
            <w:proofErr w:type="gramEnd"/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хан </w:t>
            </w:r>
            <w:r w:rsidR="00AC4E40"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13C4">
              <w:rPr>
                <w:rFonts w:ascii="Times New Roman" w:hAnsi="Times New Roman" w:cs="Times New Roman"/>
                <w:b/>
                <w:sz w:val="20"/>
                <w:szCs w:val="20"/>
              </w:rPr>
              <w:t>Пехлеви»</w:t>
            </w:r>
          </w:p>
          <w:p w:rsidR="00AD2CA9" w:rsidRPr="00E313C4" w:rsidRDefault="00AD2CA9" w:rsidP="00FE4E7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CA9" w:rsidRPr="00E313C4" w:rsidRDefault="00AD2CA9">
            <w:pPr>
              <w:pStyle w:val="a3"/>
              <w:tabs>
                <w:tab w:val="left" w:pos="2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CA9" w:rsidRPr="00E313C4" w:rsidRDefault="00AD2CA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90DF9" w:rsidRPr="00E313C4" w:rsidRDefault="00590DF9">
      <w:pPr>
        <w:rPr>
          <w:b/>
        </w:rPr>
      </w:pPr>
    </w:p>
    <w:sectPr w:rsidR="00590DF9" w:rsidRPr="00E313C4" w:rsidSect="00AC4E40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8CD2699"/>
    <w:multiLevelType w:val="multilevel"/>
    <w:tmpl w:val="E8FC9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9B0EAE"/>
    <w:multiLevelType w:val="multilevel"/>
    <w:tmpl w:val="928A5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C9161F"/>
    <w:multiLevelType w:val="multilevel"/>
    <w:tmpl w:val="3E9C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474664"/>
    <w:multiLevelType w:val="multilevel"/>
    <w:tmpl w:val="7AB0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EC7C6B"/>
    <w:multiLevelType w:val="hybridMultilevel"/>
    <w:tmpl w:val="31EA3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70211"/>
    <w:multiLevelType w:val="multilevel"/>
    <w:tmpl w:val="F42A8B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BE3D46"/>
    <w:multiLevelType w:val="multilevel"/>
    <w:tmpl w:val="B882F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FD376E"/>
    <w:multiLevelType w:val="multilevel"/>
    <w:tmpl w:val="890C3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731863"/>
    <w:multiLevelType w:val="hybridMultilevel"/>
    <w:tmpl w:val="818079C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10"/>
  </w:num>
  <w:num w:numId="8">
    <w:abstractNumId w:val="11"/>
  </w:num>
  <w:num w:numId="9">
    <w:abstractNumId w:val="0"/>
  </w:num>
  <w:num w:numId="10">
    <w:abstractNumId w:val="12"/>
  </w:num>
  <w:num w:numId="11">
    <w:abstractNumId w:val="1"/>
  </w:num>
  <w:num w:numId="12">
    <w:abstractNumId w:val="2"/>
  </w:num>
  <w:num w:numId="1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9D"/>
    <w:rsid w:val="00004C91"/>
    <w:rsid w:val="00031205"/>
    <w:rsid w:val="00063CB3"/>
    <w:rsid w:val="000679BB"/>
    <w:rsid w:val="00086E99"/>
    <w:rsid w:val="000957B1"/>
    <w:rsid w:val="00097F93"/>
    <w:rsid w:val="000B3218"/>
    <w:rsid w:val="000C4F2E"/>
    <w:rsid w:val="000D0DC9"/>
    <w:rsid w:val="000D3604"/>
    <w:rsid w:val="000E31D8"/>
    <w:rsid w:val="000E396E"/>
    <w:rsid w:val="000E51C9"/>
    <w:rsid w:val="000F2195"/>
    <w:rsid w:val="00100644"/>
    <w:rsid w:val="00114988"/>
    <w:rsid w:val="00123105"/>
    <w:rsid w:val="001465C4"/>
    <w:rsid w:val="00166E9E"/>
    <w:rsid w:val="001805FE"/>
    <w:rsid w:val="00181147"/>
    <w:rsid w:val="00195F55"/>
    <w:rsid w:val="001B50C8"/>
    <w:rsid w:val="001D0298"/>
    <w:rsid w:val="001D4C7A"/>
    <w:rsid w:val="001E446C"/>
    <w:rsid w:val="001F2A2E"/>
    <w:rsid w:val="002008B4"/>
    <w:rsid w:val="00205FC7"/>
    <w:rsid w:val="0022366F"/>
    <w:rsid w:val="00227993"/>
    <w:rsid w:val="002338EA"/>
    <w:rsid w:val="002345ED"/>
    <w:rsid w:val="002602AE"/>
    <w:rsid w:val="00275104"/>
    <w:rsid w:val="00283F4C"/>
    <w:rsid w:val="00290990"/>
    <w:rsid w:val="00291A12"/>
    <w:rsid w:val="002A7A80"/>
    <w:rsid w:val="002C5B6A"/>
    <w:rsid w:val="002E2243"/>
    <w:rsid w:val="002E3732"/>
    <w:rsid w:val="002E5504"/>
    <w:rsid w:val="00324EED"/>
    <w:rsid w:val="00332051"/>
    <w:rsid w:val="00337AD2"/>
    <w:rsid w:val="00346A4F"/>
    <w:rsid w:val="00361709"/>
    <w:rsid w:val="00362D9D"/>
    <w:rsid w:val="0038209E"/>
    <w:rsid w:val="00387AAD"/>
    <w:rsid w:val="003C3FAF"/>
    <w:rsid w:val="003C612E"/>
    <w:rsid w:val="003D7A8A"/>
    <w:rsid w:val="003E7384"/>
    <w:rsid w:val="0040015C"/>
    <w:rsid w:val="00403C68"/>
    <w:rsid w:val="00411543"/>
    <w:rsid w:val="00415C6B"/>
    <w:rsid w:val="004406A8"/>
    <w:rsid w:val="00440B9C"/>
    <w:rsid w:val="00444FE5"/>
    <w:rsid w:val="00445A76"/>
    <w:rsid w:val="00464443"/>
    <w:rsid w:val="00470AC0"/>
    <w:rsid w:val="00477022"/>
    <w:rsid w:val="004C0715"/>
    <w:rsid w:val="004D556B"/>
    <w:rsid w:val="004E3058"/>
    <w:rsid w:val="004E59A4"/>
    <w:rsid w:val="004F5B17"/>
    <w:rsid w:val="004F6807"/>
    <w:rsid w:val="004F6B99"/>
    <w:rsid w:val="00517833"/>
    <w:rsid w:val="005238B6"/>
    <w:rsid w:val="00523AC7"/>
    <w:rsid w:val="00533FB0"/>
    <w:rsid w:val="005474FF"/>
    <w:rsid w:val="00552154"/>
    <w:rsid w:val="0055730B"/>
    <w:rsid w:val="00563EAB"/>
    <w:rsid w:val="00564086"/>
    <w:rsid w:val="00571FE1"/>
    <w:rsid w:val="00581523"/>
    <w:rsid w:val="00590DF9"/>
    <w:rsid w:val="005C5FC6"/>
    <w:rsid w:val="005E0A94"/>
    <w:rsid w:val="005F32B3"/>
    <w:rsid w:val="005F506E"/>
    <w:rsid w:val="005F79C9"/>
    <w:rsid w:val="006048C6"/>
    <w:rsid w:val="00607A30"/>
    <w:rsid w:val="00622665"/>
    <w:rsid w:val="0062491B"/>
    <w:rsid w:val="0063412A"/>
    <w:rsid w:val="00647DEA"/>
    <w:rsid w:val="00653FD9"/>
    <w:rsid w:val="006734EB"/>
    <w:rsid w:val="00673C09"/>
    <w:rsid w:val="0069134C"/>
    <w:rsid w:val="00691D6D"/>
    <w:rsid w:val="006939EF"/>
    <w:rsid w:val="006B0312"/>
    <w:rsid w:val="006B3923"/>
    <w:rsid w:val="006B5803"/>
    <w:rsid w:val="006E0563"/>
    <w:rsid w:val="006E52D2"/>
    <w:rsid w:val="0070187E"/>
    <w:rsid w:val="00707A75"/>
    <w:rsid w:val="00712609"/>
    <w:rsid w:val="0072556B"/>
    <w:rsid w:val="00744C09"/>
    <w:rsid w:val="007642CD"/>
    <w:rsid w:val="00773864"/>
    <w:rsid w:val="007969AE"/>
    <w:rsid w:val="007B1CC0"/>
    <w:rsid w:val="007C1DBF"/>
    <w:rsid w:val="007C5799"/>
    <w:rsid w:val="007F185A"/>
    <w:rsid w:val="0080602B"/>
    <w:rsid w:val="00806330"/>
    <w:rsid w:val="00817B52"/>
    <w:rsid w:val="008379F0"/>
    <w:rsid w:val="008451CB"/>
    <w:rsid w:val="008462D1"/>
    <w:rsid w:val="00850DE0"/>
    <w:rsid w:val="00871825"/>
    <w:rsid w:val="00871BF9"/>
    <w:rsid w:val="00873780"/>
    <w:rsid w:val="00894780"/>
    <w:rsid w:val="008B7AD5"/>
    <w:rsid w:val="008C631D"/>
    <w:rsid w:val="008E1631"/>
    <w:rsid w:val="008F2CB0"/>
    <w:rsid w:val="008F6EB8"/>
    <w:rsid w:val="0094624F"/>
    <w:rsid w:val="00965DE5"/>
    <w:rsid w:val="009836C8"/>
    <w:rsid w:val="00986C4B"/>
    <w:rsid w:val="009A2444"/>
    <w:rsid w:val="009D2000"/>
    <w:rsid w:val="009D3DFF"/>
    <w:rsid w:val="009F0627"/>
    <w:rsid w:val="009F5DE4"/>
    <w:rsid w:val="009F6917"/>
    <w:rsid w:val="00A30356"/>
    <w:rsid w:val="00A360D7"/>
    <w:rsid w:val="00A42663"/>
    <w:rsid w:val="00A4317C"/>
    <w:rsid w:val="00A44402"/>
    <w:rsid w:val="00A569B3"/>
    <w:rsid w:val="00A61E9E"/>
    <w:rsid w:val="00A655C4"/>
    <w:rsid w:val="00A67A3B"/>
    <w:rsid w:val="00A80D6F"/>
    <w:rsid w:val="00AA128D"/>
    <w:rsid w:val="00AC1DD5"/>
    <w:rsid w:val="00AC4E40"/>
    <w:rsid w:val="00AC4F43"/>
    <w:rsid w:val="00AC522A"/>
    <w:rsid w:val="00AD1D89"/>
    <w:rsid w:val="00AD2CA9"/>
    <w:rsid w:val="00AF087C"/>
    <w:rsid w:val="00B14F69"/>
    <w:rsid w:val="00B16500"/>
    <w:rsid w:val="00B22A03"/>
    <w:rsid w:val="00B3457D"/>
    <w:rsid w:val="00B50B72"/>
    <w:rsid w:val="00B752AC"/>
    <w:rsid w:val="00B9068D"/>
    <w:rsid w:val="00B9457F"/>
    <w:rsid w:val="00B953F4"/>
    <w:rsid w:val="00BA38BF"/>
    <w:rsid w:val="00BD55A4"/>
    <w:rsid w:val="00BF5F8E"/>
    <w:rsid w:val="00C1669D"/>
    <w:rsid w:val="00C2301E"/>
    <w:rsid w:val="00C36EC3"/>
    <w:rsid w:val="00C43A9D"/>
    <w:rsid w:val="00C606AD"/>
    <w:rsid w:val="00C64012"/>
    <w:rsid w:val="00C7294E"/>
    <w:rsid w:val="00C924A4"/>
    <w:rsid w:val="00CE5EBF"/>
    <w:rsid w:val="00D00486"/>
    <w:rsid w:val="00D504A9"/>
    <w:rsid w:val="00D70B10"/>
    <w:rsid w:val="00DA38C5"/>
    <w:rsid w:val="00DC6281"/>
    <w:rsid w:val="00DD5852"/>
    <w:rsid w:val="00DF060E"/>
    <w:rsid w:val="00DF60B4"/>
    <w:rsid w:val="00E04AD0"/>
    <w:rsid w:val="00E313C4"/>
    <w:rsid w:val="00E318A0"/>
    <w:rsid w:val="00E565A5"/>
    <w:rsid w:val="00E92198"/>
    <w:rsid w:val="00E94552"/>
    <w:rsid w:val="00EB19A9"/>
    <w:rsid w:val="00EE1395"/>
    <w:rsid w:val="00EE7109"/>
    <w:rsid w:val="00F15FD7"/>
    <w:rsid w:val="00F254D0"/>
    <w:rsid w:val="00F33E97"/>
    <w:rsid w:val="00F35A78"/>
    <w:rsid w:val="00F401CF"/>
    <w:rsid w:val="00F47410"/>
    <w:rsid w:val="00F5136A"/>
    <w:rsid w:val="00F5271D"/>
    <w:rsid w:val="00F63D24"/>
    <w:rsid w:val="00F669BE"/>
    <w:rsid w:val="00F702CA"/>
    <w:rsid w:val="00F7090F"/>
    <w:rsid w:val="00F81207"/>
    <w:rsid w:val="00F857B2"/>
    <w:rsid w:val="00F9288E"/>
    <w:rsid w:val="00F97B80"/>
    <w:rsid w:val="00FB7141"/>
    <w:rsid w:val="00FD6DB1"/>
    <w:rsid w:val="00FE4E7C"/>
    <w:rsid w:val="00FF073E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24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752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A9D"/>
    <w:pPr>
      <w:spacing w:after="0" w:line="240" w:lineRule="auto"/>
    </w:pPr>
  </w:style>
  <w:style w:type="paragraph" w:styleId="a4">
    <w:name w:val="List Paragraph"/>
    <w:basedOn w:val="a"/>
    <w:qFormat/>
    <w:rsid w:val="00C43A9D"/>
    <w:pPr>
      <w:ind w:left="720"/>
      <w:contextualSpacing/>
    </w:pPr>
  </w:style>
  <w:style w:type="table" w:styleId="a5">
    <w:name w:val="Table Grid"/>
    <w:basedOn w:val="a1"/>
    <w:uiPriority w:val="59"/>
    <w:rsid w:val="00C43A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E3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318A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752A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8">
    <w:name w:val="c8"/>
    <w:basedOn w:val="a"/>
    <w:rsid w:val="00E94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94552"/>
  </w:style>
  <w:style w:type="paragraph" w:customStyle="1" w:styleId="c3">
    <w:name w:val="c3"/>
    <w:basedOn w:val="a"/>
    <w:rsid w:val="00E94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94552"/>
  </w:style>
  <w:style w:type="character" w:customStyle="1" w:styleId="c12">
    <w:name w:val="c12"/>
    <w:basedOn w:val="a0"/>
    <w:rsid w:val="00E94552"/>
  </w:style>
  <w:style w:type="paragraph" w:customStyle="1" w:styleId="c1">
    <w:name w:val="c1"/>
    <w:basedOn w:val="a"/>
    <w:rsid w:val="00DA3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5852"/>
  </w:style>
  <w:style w:type="paragraph" w:styleId="a8">
    <w:name w:val="Balloon Text"/>
    <w:basedOn w:val="a"/>
    <w:link w:val="a9"/>
    <w:uiPriority w:val="99"/>
    <w:semiHidden/>
    <w:unhideWhenUsed/>
    <w:rsid w:val="00F6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69BE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EE7109"/>
    <w:rPr>
      <w:i/>
      <w:iCs/>
    </w:rPr>
  </w:style>
  <w:style w:type="character" w:customStyle="1" w:styleId="ab">
    <w:name w:val="Основной текст + Курсив"/>
    <w:basedOn w:val="a0"/>
    <w:rsid w:val="00BD55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ac">
    <w:name w:val="Основной текст_"/>
    <w:basedOn w:val="a0"/>
    <w:link w:val="11"/>
    <w:rsid w:val="00BD55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BD55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D55A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c"/>
    <w:rsid w:val="00BD55A4"/>
    <w:pPr>
      <w:shd w:val="clear" w:color="auto" w:fill="FFFFFF"/>
      <w:spacing w:before="240" w:after="0" w:line="22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">
    <w:name w:val="Основной текст (3)"/>
    <w:basedOn w:val="a"/>
    <w:link w:val="31"/>
    <w:rsid w:val="00BD55A4"/>
    <w:pPr>
      <w:shd w:val="clear" w:color="auto" w:fill="FFFFFF"/>
      <w:spacing w:after="0" w:line="220" w:lineRule="exact"/>
      <w:ind w:firstLine="3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BD55A4"/>
    <w:pPr>
      <w:shd w:val="clear" w:color="auto" w:fill="FFFFFF"/>
      <w:spacing w:after="0" w:line="202" w:lineRule="exact"/>
      <w:ind w:firstLine="340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">
    <w:name w:val="Основной текст (2)_"/>
    <w:basedOn w:val="a0"/>
    <w:link w:val="20"/>
    <w:rsid w:val="00BD55A4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55A4"/>
    <w:pPr>
      <w:shd w:val="clear" w:color="auto" w:fill="FFFFFF"/>
      <w:spacing w:after="240" w:line="0" w:lineRule="atLeast"/>
    </w:pPr>
    <w:rPr>
      <w:rFonts w:ascii="Arial" w:eastAsia="Arial" w:hAnsi="Arial" w:cs="Arial"/>
      <w:sz w:val="15"/>
      <w:szCs w:val="15"/>
    </w:rPr>
  </w:style>
  <w:style w:type="character" w:customStyle="1" w:styleId="7">
    <w:name w:val="Основной текст (7)_"/>
    <w:basedOn w:val="a0"/>
    <w:link w:val="70"/>
    <w:rsid w:val="00BD55A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0pt">
    <w:name w:val="Основной текст (5) + 10 pt;Курсив"/>
    <w:basedOn w:val="5"/>
    <w:rsid w:val="00BD55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D55A4"/>
    <w:pPr>
      <w:shd w:val="clear" w:color="auto" w:fill="FFFFFF"/>
      <w:spacing w:after="60" w:line="0" w:lineRule="atLeast"/>
      <w:ind w:hanging="17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924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pt">
    <w:name w:val="Основной текст (2) + Курсив;Интервал 0 pt"/>
    <w:basedOn w:val="2"/>
    <w:rsid w:val="00C606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1"/>
      <w:szCs w:val="31"/>
      <w:shd w:val="clear" w:color="auto" w:fill="FFFFFF"/>
    </w:rPr>
  </w:style>
  <w:style w:type="character" w:customStyle="1" w:styleId="0pt">
    <w:name w:val="Основной текст + Курсив;Интервал 0 pt"/>
    <w:basedOn w:val="ac"/>
    <w:rsid w:val="00291A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1"/>
      <w:szCs w:val="31"/>
      <w:shd w:val="clear" w:color="auto" w:fill="FFFFFF"/>
    </w:rPr>
  </w:style>
  <w:style w:type="character" w:styleId="ad">
    <w:name w:val="Hyperlink"/>
    <w:basedOn w:val="a0"/>
    <w:rsid w:val="00123105"/>
    <w:rPr>
      <w:color w:val="000080"/>
      <w:u w:val="single"/>
    </w:rPr>
  </w:style>
  <w:style w:type="character" w:customStyle="1" w:styleId="c0">
    <w:name w:val="c0"/>
    <w:basedOn w:val="a0"/>
    <w:rsid w:val="006B5803"/>
  </w:style>
  <w:style w:type="paragraph" w:customStyle="1" w:styleId="c4">
    <w:name w:val="c4"/>
    <w:basedOn w:val="a"/>
    <w:rsid w:val="006B5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47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47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477022"/>
  </w:style>
  <w:style w:type="paragraph" w:customStyle="1" w:styleId="c6">
    <w:name w:val="c6"/>
    <w:basedOn w:val="a"/>
    <w:rsid w:val="0047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24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752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A9D"/>
    <w:pPr>
      <w:spacing w:after="0" w:line="240" w:lineRule="auto"/>
    </w:pPr>
  </w:style>
  <w:style w:type="paragraph" w:styleId="a4">
    <w:name w:val="List Paragraph"/>
    <w:basedOn w:val="a"/>
    <w:qFormat/>
    <w:rsid w:val="00C43A9D"/>
    <w:pPr>
      <w:ind w:left="720"/>
      <w:contextualSpacing/>
    </w:pPr>
  </w:style>
  <w:style w:type="table" w:styleId="a5">
    <w:name w:val="Table Grid"/>
    <w:basedOn w:val="a1"/>
    <w:uiPriority w:val="59"/>
    <w:rsid w:val="00C43A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E3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318A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752A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8">
    <w:name w:val="c8"/>
    <w:basedOn w:val="a"/>
    <w:rsid w:val="00E94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94552"/>
  </w:style>
  <w:style w:type="paragraph" w:customStyle="1" w:styleId="c3">
    <w:name w:val="c3"/>
    <w:basedOn w:val="a"/>
    <w:rsid w:val="00E94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94552"/>
  </w:style>
  <w:style w:type="character" w:customStyle="1" w:styleId="c12">
    <w:name w:val="c12"/>
    <w:basedOn w:val="a0"/>
    <w:rsid w:val="00E94552"/>
  </w:style>
  <w:style w:type="paragraph" w:customStyle="1" w:styleId="c1">
    <w:name w:val="c1"/>
    <w:basedOn w:val="a"/>
    <w:rsid w:val="00DA3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5852"/>
  </w:style>
  <w:style w:type="paragraph" w:styleId="a8">
    <w:name w:val="Balloon Text"/>
    <w:basedOn w:val="a"/>
    <w:link w:val="a9"/>
    <w:uiPriority w:val="99"/>
    <w:semiHidden/>
    <w:unhideWhenUsed/>
    <w:rsid w:val="00F6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69BE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EE7109"/>
    <w:rPr>
      <w:i/>
      <w:iCs/>
    </w:rPr>
  </w:style>
  <w:style w:type="character" w:customStyle="1" w:styleId="ab">
    <w:name w:val="Основной текст + Курсив"/>
    <w:basedOn w:val="a0"/>
    <w:rsid w:val="00BD55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ac">
    <w:name w:val="Основной текст_"/>
    <w:basedOn w:val="a0"/>
    <w:link w:val="11"/>
    <w:rsid w:val="00BD55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BD55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D55A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c"/>
    <w:rsid w:val="00BD55A4"/>
    <w:pPr>
      <w:shd w:val="clear" w:color="auto" w:fill="FFFFFF"/>
      <w:spacing w:before="240" w:after="0" w:line="22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">
    <w:name w:val="Основной текст (3)"/>
    <w:basedOn w:val="a"/>
    <w:link w:val="31"/>
    <w:rsid w:val="00BD55A4"/>
    <w:pPr>
      <w:shd w:val="clear" w:color="auto" w:fill="FFFFFF"/>
      <w:spacing w:after="0" w:line="220" w:lineRule="exact"/>
      <w:ind w:firstLine="3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BD55A4"/>
    <w:pPr>
      <w:shd w:val="clear" w:color="auto" w:fill="FFFFFF"/>
      <w:spacing w:after="0" w:line="202" w:lineRule="exact"/>
      <w:ind w:firstLine="340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">
    <w:name w:val="Основной текст (2)_"/>
    <w:basedOn w:val="a0"/>
    <w:link w:val="20"/>
    <w:rsid w:val="00BD55A4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55A4"/>
    <w:pPr>
      <w:shd w:val="clear" w:color="auto" w:fill="FFFFFF"/>
      <w:spacing w:after="240" w:line="0" w:lineRule="atLeast"/>
    </w:pPr>
    <w:rPr>
      <w:rFonts w:ascii="Arial" w:eastAsia="Arial" w:hAnsi="Arial" w:cs="Arial"/>
      <w:sz w:val="15"/>
      <w:szCs w:val="15"/>
    </w:rPr>
  </w:style>
  <w:style w:type="character" w:customStyle="1" w:styleId="7">
    <w:name w:val="Основной текст (7)_"/>
    <w:basedOn w:val="a0"/>
    <w:link w:val="70"/>
    <w:rsid w:val="00BD55A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0pt">
    <w:name w:val="Основной текст (5) + 10 pt;Курсив"/>
    <w:basedOn w:val="5"/>
    <w:rsid w:val="00BD55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D55A4"/>
    <w:pPr>
      <w:shd w:val="clear" w:color="auto" w:fill="FFFFFF"/>
      <w:spacing w:after="60" w:line="0" w:lineRule="atLeast"/>
      <w:ind w:hanging="17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924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pt">
    <w:name w:val="Основной текст (2) + Курсив;Интервал 0 pt"/>
    <w:basedOn w:val="2"/>
    <w:rsid w:val="00C606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1"/>
      <w:szCs w:val="31"/>
      <w:shd w:val="clear" w:color="auto" w:fill="FFFFFF"/>
    </w:rPr>
  </w:style>
  <w:style w:type="character" w:customStyle="1" w:styleId="0pt">
    <w:name w:val="Основной текст + Курсив;Интервал 0 pt"/>
    <w:basedOn w:val="ac"/>
    <w:rsid w:val="00291A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1"/>
      <w:szCs w:val="31"/>
      <w:shd w:val="clear" w:color="auto" w:fill="FFFFFF"/>
    </w:rPr>
  </w:style>
  <w:style w:type="character" w:styleId="ad">
    <w:name w:val="Hyperlink"/>
    <w:basedOn w:val="a0"/>
    <w:rsid w:val="00123105"/>
    <w:rPr>
      <w:color w:val="000080"/>
      <w:u w:val="single"/>
    </w:rPr>
  </w:style>
  <w:style w:type="character" w:customStyle="1" w:styleId="c0">
    <w:name w:val="c0"/>
    <w:basedOn w:val="a0"/>
    <w:rsid w:val="006B5803"/>
  </w:style>
  <w:style w:type="paragraph" w:customStyle="1" w:styleId="c4">
    <w:name w:val="c4"/>
    <w:basedOn w:val="a"/>
    <w:rsid w:val="006B5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47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47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477022"/>
  </w:style>
  <w:style w:type="paragraph" w:customStyle="1" w:styleId="c6">
    <w:name w:val="c6"/>
    <w:basedOn w:val="a"/>
    <w:rsid w:val="0047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83483-891F-4350-B6C9-D6E33CC7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cp:lastPrinted>2012-09-24T17:08:00Z</cp:lastPrinted>
  <dcterms:created xsi:type="dcterms:W3CDTF">2021-09-20T15:27:00Z</dcterms:created>
  <dcterms:modified xsi:type="dcterms:W3CDTF">2021-09-20T16:26:00Z</dcterms:modified>
</cp:coreProperties>
</file>